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320" w:rsidRDefault="00E04320" w:rsidP="00E04320">
      <w:pPr>
        <w:snapToGrid w:val="0"/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proofErr w:type="gramStart"/>
      <w:r>
        <w:rPr>
          <w:rFonts w:ascii="方正小标宋简体" w:eastAsia="方正小标宋简体" w:hAnsi="宋体" w:hint="eastAsia"/>
          <w:sz w:val="44"/>
          <w:szCs w:val="44"/>
        </w:rPr>
        <w:t>《</w:t>
      </w:r>
      <w:proofErr w:type="gramEnd"/>
      <w:r>
        <w:rPr>
          <w:rFonts w:ascii="方正小标宋简体" w:eastAsia="方正小标宋简体" w:hAnsi="宋体" w:hint="eastAsia"/>
          <w:sz w:val="44"/>
          <w:szCs w:val="44"/>
        </w:rPr>
        <w:t>浙江省气象局关于公布行政规范性文件</w:t>
      </w:r>
    </w:p>
    <w:p w:rsidR="00E04320" w:rsidRDefault="00E04320" w:rsidP="00E04320">
      <w:pPr>
        <w:snapToGrid w:val="0"/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清理结果的通知</w:t>
      </w:r>
      <w:proofErr w:type="gramStart"/>
      <w:r>
        <w:rPr>
          <w:rFonts w:ascii="方正小标宋简体" w:eastAsia="方正小标宋简体" w:hAnsi="宋体" w:hint="eastAsia"/>
          <w:sz w:val="44"/>
          <w:szCs w:val="44"/>
        </w:rPr>
        <w:t>》</w:t>
      </w:r>
      <w:proofErr w:type="gramEnd"/>
      <w:r>
        <w:rPr>
          <w:rFonts w:ascii="方正小标宋简体" w:eastAsia="方正小标宋简体" w:hAnsi="宋体" w:hint="eastAsia"/>
          <w:sz w:val="44"/>
          <w:szCs w:val="44"/>
        </w:rPr>
        <w:t>解读</w:t>
      </w:r>
    </w:p>
    <w:p w:rsidR="00E04320" w:rsidRPr="002B1857" w:rsidRDefault="00E04320" w:rsidP="00E04320">
      <w:pPr>
        <w:pStyle w:val="a3"/>
        <w:spacing w:before="225" w:line="390" w:lineRule="atLeast"/>
        <w:ind w:firstLine="420"/>
        <w:rPr>
          <w:color w:val="3D3D3D"/>
          <w:sz w:val="32"/>
          <w:szCs w:val="32"/>
        </w:rPr>
      </w:pPr>
      <w:r w:rsidRPr="002B1857">
        <w:rPr>
          <w:color w:val="3D3D3D"/>
          <w:sz w:val="32"/>
          <w:szCs w:val="32"/>
        </w:rPr>
        <w:t>一、文件制定</w:t>
      </w:r>
      <w:r w:rsidRPr="002B1857">
        <w:rPr>
          <w:rFonts w:hint="eastAsia"/>
          <w:color w:val="3D3D3D"/>
          <w:sz w:val="32"/>
          <w:szCs w:val="32"/>
        </w:rPr>
        <w:t>依据和</w:t>
      </w:r>
      <w:r w:rsidRPr="002B1857">
        <w:rPr>
          <w:color w:val="3D3D3D"/>
          <w:sz w:val="32"/>
          <w:szCs w:val="32"/>
        </w:rPr>
        <w:t>目的</w:t>
      </w:r>
    </w:p>
    <w:p w:rsidR="00E04320" w:rsidRPr="002B1857" w:rsidRDefault="00E04320" w:rsidP="00E04320">
      <w:pPr>
        <w:pStyle w:val="a3"/>
        <w:spacing w:before="225" w:line="390" w:lineRule="atLeast"/>
        <w:ind w:firstLine="420"/>
        <w:rPr>
          <w:rFonts w:hint="eastAsia"/>
          <w:color w:val="3D3D3D"/>
          <w:sz w:val="32"/>
          <w:szCs w:val="32"/>
        </w:rPr>
      </w:pPr>
      <w:r w:rsidRPr="002B1857">
        <w:rPr>
          <w:color w:val="3D3D3D"/>
          <w:sz w:val="32"/>
          <w:szCs w:val="32"/>
        </w:rPr>
        <w:t>根据《</w:t>
      </w:r>
      <w:r w:rsidRPr="002B1857">
        <w:rPr>
          <w:rFonts w:hint="eastAsia"/>
          <w:color w:val="3D3D3D"/>
          <w:sz w:val="32"/>
          <w:szCs w:val="32"/>
        </w:rPr>
        <w:t>气象</w:t>
      </w:r>
      <w:r w:rsidRPr="002B1857">
        <w:rPr>
          <w:color w:val="3D3D3D"/>
          <w:sz w:val="32"/>
          <w:szCs w:val="32"/>
        </w:rPr>
        <w:t>规范性文件管理</w:t>
      </w:r>
      <w:r w:rsidRPr="002B1857">
        <w:rPr>
          <w:rFonts w:hint="eastAsia"/>
          <w:color w:val="3D3D3D"/>
          <w:sz w:val="32"/>
          <w:szCs w:val="32"/>
        </w:rPr>
        <w:t>办法</w:t>
      </w:r>
      <w:r w:rsidRPr="002B1857">
        <w:rPr>
          <w:color w:val="3D3D3D"/>
          <w:sz w:val="32"/>
          <w:szCs w:val="32"/>
        </w:rPr>
        <w:t>》（中国气象局令第23号）《浙江省行政规范性文件管理办法》（浙江省人民政府令第372号）</w:t>
      </w:r>
      <w:r w:rsidRPr="002B1857">
        <w:rPr>
          <w:rFonts w:hint="eastAsia"/>
          <w:color w:val="3D3D3D"/>
          <w:sz w:val="32"/>
          <w:szCs w:val="32"/>
        </w:rPr>
        <w:t>等</w:t>
      </w:r>
      <w:r w:rsidRPr="002B1857">
        <w:rPr>
          <w:color w:val="3D3D3D"/>
          <w:sz w:val="32"/>
          <w:szCs w:val="32"/>
        </w:rPr>
        <w:t>要求，我</w:t>
      </w:r>
      <w:r w:rsidRPr="002B1857">
        <w:rPr>
          <w:rFonts w:hint="eastAsia"/>
          <w:color w:val="3D3D3D"/>
          <w:sz w:val="32"/>
          <w:szCs w:val="32"/>
        </w:rPr>
        <w:t>局组织了气象行政规范性文件</w:t>
      </w:r>
      <w:r w:rsidRPr="002B1857">
        <w:rPr>
          <w:color w:val="3D3D3D"/>
          <w:sz w:val="32"/>
          <w:szCs w:val="32"/>
        </w:rPr>
        <w:t>集中</w:t>
      </w:r>
      <w:r w:rsidRPr="002B1857">
        <w:rPr>
          <w:rFonts w:hint="eastAsia"/>
          <w:color w:val="3D3D3D"/>
          <w:sz w:val="32"/>
          <w:szCs w:val="32"/>
        </w:rPr>
        <w:t>清理。</w:t>
      </w:r>
      <w:r w:rsidRPr="002B1857">
        <w:rPr>
          <w:color w:val="3D3D3D"/>
          <w:sz w:val="32"/>
          <w:szCs w:val="32"/>
        </w:rPr>
        <w:t>清理重点围绕与上位</w:t>
      </w:r>
      <w:r w:rsidRPr="002B1857">
        <w:rPr>
          <w:rFonts w:hint="eastAsia"/>
          <w:color w:val="3D3D3D"/>
          <w:sz w:val="32"/>
          <w:szCs w:val="32"/>
        </w:rPr>
        <w:t>依据</w:t>
      </w:r>
      <w:r w:rsidRPr="002B1857">
        <w:rPr>
          <w:color w:val="3D3D3D"/>
          <w:sz w:val="32"/>
          <w:szCs w:val="32"/>
        </w:rPr>
        <w:t>不一致</w:t>
      </w:r>
      <w:r w:rsidRPr="002B1857">
        <w:rPr>
          <w:rFonts w:hint="eastAsia"/>
          <w:color w:val="3D3D3D"/>
          <w:sz w:val="32"/>
          <w:szCs w:val="32"/>
        </w:rPr>
        <w:t>，</w:t>
      </w:r>
      <w:r w:rsidRPr="002B1857">
        <w:rPr>
          <w:color w:val="3D3D3D"/>
          <w:sz w:val="32"/>
          <w:szCs w:val="32"/>
        </w:rPr>
        <w:t>或与经济社会发展要求不适用的内容、与现行改革开放政策不符的规定。</w:t>
      </w:r>
    </w:p>
    <w:p w:rsidR="002B1857" w:rsidRPr="002B1857" w:rsidRDefault="00E04320" w:rsidP="002B1857">
      <w:pPr>
        <w:pStyle w:val="a3"/>
        <w:spacing w:before="225" w:line="390" w:lineRule="atLeast"/>
        <w:ind w:firstLine="420"/>
        <w:rPr>
          <w:sz w:val="32"/>
          <w:szCs w:val="32"/>
        </w:rPr>
      </w:pPr>
      <w:r w:rsidRPr="002B1857">
        <w:rPr>
          <w:rFonts w:hint="eastAsia"/>
          <w:color w:val="3D3D3D"/>
          <w:sz w:val="32"/>
          <w:szCs w:val="32"/>
        </w:rPr>
        <w:t>二</w:t>
      </w:r>
      <w:r w:rsidR="002B1857" w:rsidRPr="002B1857">
        <w:rPr>
          <w:color w:val="3D3D3D"/>
          <w:sz w:val="32"/>
          <w:szCs w:val="32"/>
        </w:rPr>
        <w:t>、文件主要内容</w:t>
      </w:r>
    </w:p>
    <w:p w:rsidR="002B1857" w:rsidRPr="002B1857" w:rsidRDefault="002B1857" w:rsidP="002B1857">
      <w:pPr>
        <w:pStyle w:val="a3"/>
        <w:spacing w:before="225" w:line="390" w:lineRule="atLeast"/>
        <w:ind w:firstLine="420"/>
        <w:rPr>
          <w:sz w:val="32"/>
          <w:szCs w:val="32"/>
        </w:rPr>
      </w:pPr>
      <w:r w:rsidRPr="002B1857">
        <w:rPr>
          <w:color w:val="3D3D3D"/>
          <w:sz w:val="32"/>
          <w:szCs w:val="32"/>
        </w:rPr>
        <w:t>（一）清理范围。</w:t>
      </w:r>
    </w:p>
    <w:p w:rsidR="002B1857" w:rsidRPr="002B1857" w:rsidRDefault="00E04320" w:rsidP="00E04320">
      <w:pPr>
        <w:pStyle w:val="a3"/>
        <w:spacing w:before="225" w:line="390" w:lineRule="atLeast"/>
        <w:ind w:firstLine="420"/>
        <w:rPr>
          <w:rFonts w:hint="eastAsia"/>
          <w:sz w:val="32"/>
          <w:szCs w:val="32"/>
        </w:rPr>
      </w:pPr>
      <w:r w:rsidRPr="002B1857">
        <w:rPr>
          <w:rFonts w:hint="eastAsia"/>
          <w:sz w:val="32"/>
          <w:szCs w:val="32"/>
        </w:rPr>
        <w:t>对2020年11月30日前制发的气象行政规范性文件再次进行全面清理，</w:t>
      </w:r>
    </w:p>
    <w:p w:rsidR="002B1857" w:rsidRPr="002B1857" w:rsidRDefault="002B1857" w:rsidP="00E04320">
      <w:pPr>
        <w:pStyle w:val="a3"/>
        <w:spacing w:before="225" w:line="390" w:lineRule="atLeast"/>
        <w:ind w:firstLine="420"/>
        <w:rPr>
          <w:rFonts w:hint="eastAsia"/>
          <w:sz w:val="32"/>
          <w:szCs w:val="32"/>
        </w:rPr>
      </w:pPr>
      <w:r w:rsidRPr="002B1857">
        <w:rPr>
          <w:rFonts w:hint="eastAsia"/>
          <w:sz w:val="32"/>
          <w:szCs w:val="32"/>
        </w:rPr>
        <w:t>（二）清理结果</w:t>
      </w:r>
    </w:p>
    <w:p w:rsidR="00E04320" w:rsidRPr="002B1857" w:rsidRDefault="00E04320" w:rsidP="00E04320">
      <w:pPr>
        <w:pStyle w:val="a3"/>
        <w:spacing w:before="225" w:line="390" w:lineRule="atLeast"/>
        <w:ind w:firstLine="420"/>
        <w:rPr>
          <w:rFonts w:hint="eastAsia"/>
          <w:color w:val="3D3D3D"/>
          <w:sz w:val="32"/>
          <w:szCs w:val="32"/>
        </w:rPr>
      </w:pPr>
      <w:r w:rsidRPr="002B1857">
        <w:rPr>
          <w:rFonts w:hint="eastAsia"/>
          <w:sz w:val="32"/>
          <w:szCs w:val="32"/>
        </w:rPr>
        <w:t>清理后继续有效的规范性文件26件，废止3件，失效1件，</w:t>
      </w:r>
      <w:r w:rsidRPr="002B1857">
        <w:rPr>
          <w:sz w:val="32"/>
          <w:szCs w:val="32"/>
        </w:rPr>
        <w:t>不再作为行政规范性文件管理的</w:t>
      </w:r>
      <w:r w:rsidRPr="002B1857">
        <w:rPr>
          <w:rFonts w:hint="eastAsia"/>
          <w:sz w:val="32"/>
          <w:szCs w:val="32"/>
        </w:rPr>
        <w:t>1</w:t>
      </w:r>
      <w:r w:rsidRPr="002B1857">
        <w:rPr>
          <w:sz w:val="32"/>
          <w:szCs w:val="32"/>
        </w:rPr>
        <w:t>件</w:t>
      </w:r>
      <w:r w:rsidRPr="002B1857">
        <w:rPr>
          <w:rFonts w:hint="eastAsia"/>
          <w:sz w:val="32"/>
          <w:szCs w:val="32"/>
        </w:rPr>
        <w:t>（未列入继续有效文件目录）</w:t>
      </w:r>
      <w:r w:rsidRPr="002B1857">
        <w:rPr>
          <w:rFonts w:hint="eastAsia"/>
          <w:color w:val="3D3D3D"/>
          <w:sz w:val="32"/>
          <w:szCs w:val="32"/>
        </w:rPr>
        <w:t>。</w:t>
      </w:r>
    </w:p>
    <w:p w:rsidR="002B1857" w:rsidRPr="00E04320" w:rsidRDefault="002B1857" w:rsidP="00E04320">
      <w:pPr>
        <w:pStyle w:val="a3"/>
        <w:spacing w:before="225" w:line="390" w:lineRule="atLeast"/>
        <w:ind w:firstLine="420"/>
        <w:rPr>
          <w:rFonts w:hint="eastAsia"/>
          <w:color w:val="3D3D3D"/>
        </w:rPr>
      </w:pPr>
    </w:p>
    <w:sectPr w:rsidR="002B1857" w:rsidRPr="00E04320" w:rsidSect="00C96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4320"/>
    <w:rsid w:val="00001566"/>
    <w:rsid w:val="000866FA"/>
    <w:rsid w:val="000B0958"/>
    <w:rsid w:val="000B53A6"/>
    <w:rsid w:val="00104656"/>
    <w:rsid w:val="00107714"/>
    <w:rsid w:val="00111B9B"/>
    <w:rsid w:val="00132005"/>
    <w:rsid w:val="00145B51"/>
    <w:rsid w:val="001825DC"/>
    <w:rsid w:val="00195309"/>
    <w:rsid w:val="001A3243"/>
    <w:rsid w:val="00205FCD"/>
    <w:rsid w:val="002134E0"/>
    <w:rsid w:val="002368BD"/>
    <w:rsid w:val="00271AD2"/>
    <w:rsid w:val="00274416"/>
    <w:rsid w:val="0028012D"/>
    <w:rsid w:val="002A4456"/>
    <w:rsid w:val="002B1857"/>
    <w:rsid w:val="002D0F5C"/>
    <w:rsid w:val="002E658D"/>
    <w:rsid w:val="0032474E"/>
    <w:rsid w:val="00334CF5"/>
    <w:rsid w:val="0034229B"/>
    <w:rsid w:val="003739E3"/>
    <w:rsid w:val="00382353"/>
    <w:rsid w:val="003B40DC"/>
    <w:rsid w:val="003B6BCC"/>
    <w:rsid w:val="003C357E"/>
    <w:rsid w:val="00427B59"/>
    <w:rsid w:val="00430294"/>
    <w:rsid w:val="0043668D"/>
    <w:rsid w:val="00480CFB"/>
    <w:rsid w:val="00492377"/>
    <w:rsid w:val="004B1F80"/>
    <w:rsid w:val="004B3D58"/>
    <w:rsid w:val="004B6375"/>
    <w:rsid w:val="004C0017"/>
    <w:rsid w:val="00533B65"/>
    <w:rsid w:val="00596B37"/>
    <w:rsid w:val="005B17B4"/>
    <w:rsid w:val="006401E5"/>
    <w:rsid w:val="00673010"/>
    <w:rsid w:val="00677315"/>
    <w:rsid w:val="0067798E"/>
    <w:rsid w:val="0068241D"/>
    <w:rsid w:val="00692EE6"/>
    <w:rsid w:val="006B2F88"/>
    <w:rsid w:val="006F7034"/>
    <w:rsid w:val="00704B77"/>
    <w:rsid w:val="0071264A"/>
    <w:rsid w:val="00744068"/>
    <w:rsid w:val="00753CA9"/>
    <w:rsid w:val="007B114C"/>
    <w:rsid w:val="007B3BDE"/>
    <w:rsid w:val="007D07A9"/>
    <w:rsid w:val="00806F8D"/>
    <w:rsid w:val="008542B2"/>
    <w:rsid w:val="008912A9"/>
    <w:rsid w:val="008D4095"/>
    <w:rsid w:val="009005D7"/>
    <w:rsid w:val="00924822"/>
    <w:rsid w:val="0095492A"/>
    <w:rsid w:val="009666C1"/>
    <w:rsid w:val="00987CEB"/>
    <w:rsid w:val="009C15FF"/>
    <w:rsid w:val="009E5162"/>
    <w:rsid w:val="00A153D4"/>
    <w:rsid w:val="00A1733E"/>
    <w:rsid w:val="00A51854"/>
    <w:rsid w:val="00A70778"/>
    <w:rsid w:val="00A90A51"/>
    <w:rsid w:val="00AB5301"/>
    <w:rsid w:val="00B07D35"/>
    <w:rsid w:val="00B52CBA"/>
    <w:rsid w:val="00B61070"/>
    <w:rsid w:val="00BB5145"/>
    <w:rsid w:val="00BC3F55"/>
    <w:rsid w:val="00BF1557"/>
    <w:rsid w:val="00C001A6"/>
    <w:rsid w:val="00C02CD4"/>
    <w:rsid w:val="00C069AF"/>
    <w:rsid w:val="00C2378F"/>
    <w:rsid w:val="00C2459E"/>
    <w:rsid w:val="00C9650A"/>
    <w:rsid w:val="00CC2AFC"/>
    <w:rsid w:val="00CC3D08"/>
    <w:rsid w:val="00CE7CD7"/>
    <w:rsid w:val="00CF3959"/>
    <w:rsid w:val="00D54EB8"/>
    <w:rsid w:val="00D877D8"/>
    <w:rsid w:val="00DB457A"/>
    <w:rsid w:val="00DE193D"/>
    <w:rsid w:val="00DE4879"/>
    <w:rsid w:val="00DF6301"/>
    <w:rsid w:val="00E04320"/>
    <w:rsid w:val="00E17837"/>
    <w:rsid w:val="00E34C1C"/>
    <w:rsid w:val="00E45C80"/>
    <w:rsid w:val="00E75E7B"/>
    <w:rsid w:val="00E81D12"/>
    <w:rsid w:val="00E838B4"/>
    <w:rsid w:val="00ED2E38"/>
    <w:rsid w:val="00EE4A3F"/>
    <w:rsid w:val="00F06258"/>
    <w:rsid w:val="00F67D99"/>
    <w:rsid w:val="00F701DC"/>
    <w:rsid w:val="00F70B96"/>
    <w:rsid w:val="00F8701E"/>
    <w:rsid w:val="00FE3345"/>
    <w:rsid w:val="00FE7CD9"/>
    <w:rsid w:val="00FF1183"/>
    <w:rsid w:val="00FF3DF6"/>
    <w:rsid w:val="00FF4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5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43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92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</Words>
  <Characters>248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gl108</dc:creator>
  <cp:lastModifiedBy>gl108</cp:lastModifiedBy>
  <cp:revision>1</cp:revision>
  <dcterms:created xsi:type="dcterms:W3CDTF">2020-12-21T01:01:00Z</dcterms:created>
  <dcterms:modified xsi:type="dcterms:W3CDTF">2020-12-21T01:16:00Z</dcterms:modified>
</cp:coreProperties>
</file>